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54B1" w:rsidRDefault="00811265">
      <w:r>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6729095</wp:posOffset>
                </wp:positionH>
                <wp:positionV relativeFrom="paragraph">
                  <wp:posOffset>4090670</wp:posOffset>
                </wp:positionV>
                <wp:extent cx="3219450" cy="24479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219450" cy="2447925"/>
                        </a:xfrm>
                        <a:prstGeom prst="rect">
                          <a:avLst/>
                        </a:prstGeom>
                        <a:noFill/>
                        <a:ln w="6350">
                          <a:noFill/>
                        </a:ln>
                      </wps:spPr>
                      <wps:txbx>
                        <w:txbxContent>
                          <w:p w:rsidR="005454B1" w:rsidRDefault="000D5645">
                            <w:r>
                              <w:rPr>
                                <w:noProof/>
                              </w:rPr>
                              <w:drawing>
                                <wp:inline distT="0" distB="0" distL="0" distR="0">
                                  <wp:extent cx="2903220" cy="2177415"/>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03220" cy="217741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29.85pt;margin-top:322.1pt;width:253.5pt;height:19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" filled="f" stroked="f" strokeweight=".5pt">
                <v:textbox>
                  <w:txbxContent>
                    <w:p w:rsidR="005454B1" w:rsidRDefault="000D5645">
                      <w:r>
                        <w:rPr>
                          <w:noProof/>
                        </w:rPr>
                        <w:drawing>
                          <wp:inline distT="0" distB="0" distL="0" distR="0">
                            <wp:extent cx="2903220" cy="2177415"/>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03220" cy="2177415"/>
                                    </a:xfrm>
                                    <a:prstGeom prst="rect">
                                      <a:avLst/>
                                    </a:prstGeom>
                                    <a:noFill/>
                                    <a:ln>
                                      <a:noFill/>
                                    </a:ln>
                                  </pic:spPr>
                                </pic:pic>
                              </a:graphicData>
                            </a:graphic>
                          </wp:inline>
                        </w:drawing>
                      </w:r>
                    </w:p>
                  </w:txbxContent>
                </v:textbox>
              </v:shape>
            </w:pict>
          </mc:Fallback>
        </mc:AlternateContent>
      </w:r>
      <w:r w:rsidR="00AA0851">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795020</wp:posOffset>
                </wp:positionH>
                <wp:positionV relativeFrom="paragraph">
                  <wp:posOffset>1566545</wp:posOffset>
                </wp:positionV>
                <wp:extent cx="9048750" cy="50673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9048750" cy="5067300"/>
                        </a:xfrm>
                        <a:prstGeom prst="rect">
                          <a:avLst/>
                        </a:prstGeom>
                        <a:noFill/>
                        <a:ln w="6350">
                          <a:noFill/>
                        </a:ln>
                      </wps:spPr>
                      <wps:txbx>
                        <w:txbxContent>
                          <w:p w:rsidR="00A91E25" w:rsidRDefault="005454B1">
                            <w:pPr>
                              <w:rPr>
                                <w:rFonts w:ascii="HG丸ｺﾞｼｯｸM-PRO" w:eastAsia="HG丸ｺﾞｼｯｸM-PRO" w:hAnsi="HG丸ｺﾞｼｯｸM-PRO"/>
                                <w:sz w:val="24"/>
                                <w:szCs w:val="24"/>
                              </w:rPr>
                            </w:pPr>
                            <w:r>
                              <w:rPr>
                                <w:rFonts w:hint="eastAsia"/>
                              </w:rPr>
                              <w:t xml:space="preserve">　</w:t>
                            </w:r>
                            <w:r w:rsidRPr="007154DD">
                              <w:rPr>
                                <w:rFonts w:ascii="HG丸ｺﾞｼｯｸM-PRO" w:eastAsia="HG丸ｺﾞｼｯｸM-PRO" w:hAnsi="HG丸ｺﾞｼｯｸM-PRO" w:hint="eastAsia"/>
                                <w:sz w:val="24"/>
                                <w:szCs w:val="24"/>
                              </w:rPr>
                              <w:t>第</w:t>
                            </w:r>
                            <w:r w:rsidR="00D203C5">
                              <w:rPr>
                                <w:rFonts w:ascii="HG丸ｺﾞｼｯｸM-PRO" w:eastAsia="HG丸ｺﾞｼｯｸM-PRO" w:hAnsi="HG丸ｺﾞｼｯｸM-PRO" w:hint="eastAsia"/>
                                <w:sz w:val="24"/>
                                <w:szCs w:val="24"/>
                              </w:rPr>
                              <w:t>３</w:t>
                            </w:r>
                            <w:r w:rsidRPr="007154DD">
                              <w:rPr>
                                <w:rFonts w:ascii="HG丸ｺﾞｼｯｸM-PRO" w:eastAsia="HG丸ｺﾞｼｯｸM-PRO" w:hAnsi="HG丸ｺﾞｼｯｸM-PRO" w:hint="eastAsia"/>
                                <w:sz w:val="24"/>
                                <w:szCs w:val="24"/>
                              </w:rPr>
                              <w:t>回の学校運営協議会を開催しました。</w:t>
                            </w:r>
                            <w:r w:rsidR="000C00C1">
                              <w:rPr>
                                <w:rFonts w:ascii="HG丸ｺﾞｼｯｸM-PRO" w:eastAsia="HG丸ｺﾞｼｯｸM-PRO" w:hAnsi="HG丸ｺﾞｼｯｸM-PRO" w:hint="eastAsia"/>
                                <w:sz w:val="24"/>
                                <w:szCs w:val="24"/>
                              </w:rPr>
                              <w:t>第</w:t>
                            </w:r>
                            <w:r w:rsidR="00A91E25">
                              <w:rPr>
                                <w:rFonts w:ascii="HG丸ｺﾞｼｯｸM-PRO" w:eastAsia="HG丸ｺﾞｼｯｸM-PRO" w:hAnsi="HG丸ｺﾞｼｯｸM-PRO" w:hint="eastAsia"/>
                                <w:sz w:val="24"/>
                                <w:szCs w:val="24"/>
                              </w:rPr>
                              <w:t>３</w:t>
                            </w:r>
                            <w:r w:rsidR="000C00C1">
                              <w:rPr>
                                <w:rFonts w:ascii="HG丸ｺﾞｼｯｸM-PRO" w:eastAsia="HG丸ｺﾞｼｯｸM-PRO" w:hAnsi="HG丸ｺﾞｼｯｸM-PRO" w:hint="eastAsia"/>
                                <w:sz w:val="24"/>
                                <w:szCs w:val="24"/>
                              </w:rPr>
                              <w:t>回</w:t>
                            </w:r>
                            <w:r w:rsidR="00A91E25">
                              <w:rPr>
                                <w:rFonts w:ascii="HG丸ｺﾞｼｯｸM-PRO" w:eastAsia="HG丸ｺﾞｼｯｸM-PRO" w:hAnsi="HG丸ｺﾞｼｯｸM-PRO" w:hint="eastAsia"/>
                                <w:sz w:val="24"/>
                                <w:szCs w:val="24"/>
                              </w:rPr>
                              <w:t>協議事項の中心は、学校経営計画に基づく学校評価の承認です。</w:t>
                            </w:r>
                          </w:p>
                          <w:p w:rsidR="007154DD" w:rsidRDefault="00A91E25" w:rsidP="00A91E25">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まず、学校長から、学校経営計画に基づいた教育内容、取組実践、児童生徒の変化や評価についてパワーポイントスライドを見ていただきながら説明、報告を行い、質疑応答やご意見をいただきました。</w:t>
                            </w:r>
                          </w:p>
                          <w:p w:rsidR="00A91E25" w:rsidRDefault="00A91E25" w:rsidP="00A91E25">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委員の方からは、</w:t>
                            </w:r>
                          </w:p>
                          <w:p w:rsidR="00A91E25" w:rsidRDefault="00A91E25" w:rsidP="00A91E25">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・第１回学校運営協議会で説明を受けた方針とズレはないと感じた。個別化（一人一人に応じた支援）が大切であると感じた。</w:t>
                            </w:r>
                          </w:p>
                          <w:p w:rsidR="00A91E25" w:rsidRDefault="00A91E25" w:rsidP="00A91E25">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A2A3D">
                              <w:rPr>
                                <w:rFonts w:ascii="HG丸ｺﾞｼｯｸM-PRO" w:eastAsia="HG丸ｺﾞｼｯｸM-PRO" w:hAnsi="HG丸ｺﾞｼｯｸM-PRO" w:hint="eastAsia"/>
                                <w:sz w:val="24"/>
                                <w:szCs w:val="24"/>
                              </w:rPr>
                              <w:t>作業学習の印刷班</w:t>
                            </w:r>
                            <w:r w:rsidR="0091236B">
                              <w:rPr>
                                <w:rFonts w:ascii="HG丸ｺﾞｼｯｸM-PRO" w:eastAsia="HG丸ｺﾞｼｯｸM-PRO" w:hAnsi="HG丸ｺﾞｼｯｸM-PRO" w:hint="eastAsia"/>
                                <w:sz w:val="24"/>
                                <w:szCs w:val="24"/>
                              </w:rPr>
                              <w:t>の名刺は子供たちが作っているのか？</w:t>
                            </w:r>
                            <w:r w:rsidR="00686D70">
                              <w:rPr>
                                <w:rFonts w:ascii="HG丸ｺﾞｼｯｸM-PRO" w:eastAsia="HG丸ｺﾞｼｯｸM-PRO" w:hAnsi="HG丸ｺﾞｼｯｸM-PRO" w:hint="eastAsia"/>
                                <w:sz w:val="24"/>
                                <w:szCs w:val="24"/>
                              </w:rPr>
                              <w:t>（質問）</w:t>
                            </w:r>
                            <w:r w:rsidR="0091236B">
                              <w:rPr>
                                <w:rFonts w:ascii="HG丸ｺﾞｼｯｸM-PRO" w:eastAsia="HG丸ｺﾞｼｯｸM-PRO" w:hAnsi="HG丸ｺﾞｼｯｸM-PRO" w:hint="eastAsia"/>
                                <w:sz w:val="24"/>
                                <w:szCs w:val="24"/>
                              </w:rPr>
                              <w:t>→受注、制作、納品まですべて生徒が行っている。</w:t>
                            </w:r>
                          </w:p>
                          <w:p w:rsidR="0091236B" w:rsidRDefault="0091236B" w:rsidP="00A91E25">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・授業見学（前回第２回）をさせてもらい、ICTを取り入れた授業が進んでいると感じた。I</w:t>
                            </w:r>
                            <w:r>
                              <w:rPr>
                                <w:rFonts w:ascii="HG丸ｺﾞｼｯｸM-PRO" w:eastAsia="HG丸ｺﾞｼｯｸM-PRO" w:hAnsi="HG丸ｺﾞｼｯｸM-PRO"/>
                                <w:sz w:val="24"/>
                                <w:szCs w:val="24"/>
                              </w:rPr>
                              <w:t>CT</w:t>
                            </w:r>
                            <w:r>
                              <w:rPr>
                                <w:rFonts w:ascii="HG丸ｺﾞｼｯｸM-PRO" w:eastAsia="HG丸ｺﾞｼｯｸM-PRO" w:hAnsi="HG丸ｺﾞｼｯｸM-PRO" w:hint="eastAsia"/>
                                <w:sz w:val="24"/>
                                <w:szCs w:val="24"/>
                              </w:rPr>
                              <w:t>化により、自分たち（企業さん）</w:t>
                            </w:r>
                          </w:p>
                          <w:p w:rsidR="0091236B" w:rsidRDefault="0091236B" w:rsidP="0091236B">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が手作業でやっているものがいつまであるのか？心配もある。手作業では働き手が来てくれないという未来が待っているかもしれない。次世代への準備が必要。そんな中でも指導してもらいたいことは「素直であること」「人の話を聞けること」である。　</w:t>
                            </w:r>
                          </w:p>
                          <w:p w:rsidR="0091236B" w:rsidRDefault="0091236B" w:rsidP="0091236B">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・研究授業発表会に参加し授業見学をさせてもらった時、チャットで質問し、答える学習を行っていた。コミュニケーションを</w:t>
                            </w:r>
                          </w:p>
                          <w:p w:rsidR="00AA0851" w:rsidRDefault="0091236B" w:rsidP="0091236B">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うまく作るために</w:t>
                            </w:r>
                            <w:r w:rsidR="00AA0851">
                              <w:rPr>
                                <w:rFonts w:ascii="HG丸ｺﾞｼｯｸM-PRO" w:eastAsia="HG丸ｺﾞｼｯｸM-PRO" w:hAnsi="HG丸ｺﾞｼｯｸM-PRO" w:hint="eastAsia"/>
                                <w:sz w:val="24"/>
                                <w:szCs w:val="24"/>
                              </w:rPr>
                              <w:t>そのような経験を積んで取り組んでいくことの大切さを感じた。</w:t>
                            </w:r>
                          </w:p>
                          <w:p w:rsidR="00AA0851" w:rsidRDefault="00AA0851" w:rsidP="0091236B">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・就労が決まった生徒さんも我々、福祉サービスを受けていく。相談支援事業の</w:t>
                            </w:r>
                          </w:p>
                          <w:p w:rsidR="00AA0851" w:rsidRDefault="00AA0851" w:rsidP="0091236B">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存在を情報として知って欲しい。令和６年度以降、就労選択</w:t>
                            </w:r>
                            <w:r w:rsidR="0089550E">
                              <w:rPr>
                                <w:rFonts w:ascii="HG丸ｺﾞｼｯｸM-PRO" w:eastAsia="HG丸ｺﾞｼｯｸM-PRO" w:hAnsi="HG丸ｺﾞｼｯｸM-PRO" w:hint="eastAsia"/>
                                <w:sz w:val="24"/>
                                <w:szCs w:val="24"/>
                              </w:rPr>
                              <w:t>支援</w:t>
                            </w:r>
                            <w:r>
                              <w:rPr>
                                <w:rFonts w:ascii="HG丸ｺﾞｼｯｸM-PRO" w:eastAsia="HG丸ｺﾞｼｯｸM-PRO" w:hAnsi="HG丸ｺﾞｼｯｸM-PRO" w:hint="eastAsia"/>
                                <w:sz w:val="24"/>
                                <w:szCs w:val="24"/>
                              </w:rPr>
                              <w:t>という</w:t>
                            </w:r>
                          </w:p>
                          <w:p w:rsidR="00AA0851" w:rsidRDefault="00AA0851" w:rsidP="0091236B">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新制度がスタートする。この内容を情報発信していきたい。</w:t>
                            </w:r>
                          </w:p>
                          <w:p w:rsidR="00A905BC" w:rsidRDefault="00A905BC" w:rsidP="0091236B">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・過日行われた（１月２０日）研究発表会に参加された方からの反響はいかがで</w:t>
                            </w:r>
                          </w:p>
                          <w:p w:rsidR="00A905BC" w:rsidRDefault="00A905BC" w:rsidP="00A905BC">
                            <w:pPr>
                              <w:ind w:leftChars="200" w:left="4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あったか？</w:t>
                            </w:r>
                          </w:p>
                          <w:p w:rsidR="00811265" w:rsidRDefault="00A905BC" w:rsidP="0091236B">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811265">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支援学級の先生方から</w:t>
                            </w:r>
                            <w:r w:rsidR="00811265">
                              <w:rPr>
                                <w:rFonts w:ascii="HG丸ｺﾞｼｯｸM-PRO" w:eastAsia="HG丸ｺﾞｼｯｸM-PRO" w:hAnsi="HG丸ｺﾞｼｯｸM-PRO" w:hint="eastAsia"/>
                                <w:sz w:val="24"/>
                                <w:szCs w:val="24"/>
                              </w:rPr>
                              <w:t>取組（生徒のニーズにあった教材等）を臨機応変に</w:t>
                            </w:r>
                          </w:p>
                          <w:p w:rsidR="00C9090A" w:rsidRDefault="00811265" w:rsidP="00811265">
                            <w:pPr>
                              <w:ind w:leftChars="200" w:left="420"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工夫されていて勉強になった。分科会で学校種を越えて共に勉強できた。</w:t>
                            </w:r>
                          </w:p>
                          <w:p w:rsidR="00C9090A" w:rsidRDefault="00811265" w:rsidP="00811265">
                            <w:pPr>
                              <w:ind w:leftChars="200" w:left="420"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コミュニケーションを言語化しにくい生徒がICTを活用することでハードル</w:t>
                            </w:r>
                          </w:p>
                          <w:p w:rsidR="00811265" w:rsidRDefault="00811265" w:rsidP="00811265">
                            <w:pPr>
                              <w:ind w:leftChars="200" w:left="420"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が下がる部分はあるが、スマホ等の扱いには注意が必要。　</w:t>
                            </w:r>
                          </w:p>
                          <w:p w:rsidR="00AA0851" w:rsidRDefault="00AA0851" w:rsidP="00C9090A">
                            <w:pPr>
                              <w:ind w:leftChars="200" w:left="42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など、たくさんのご</w:t>
                            </w:r>
                            <w:r w:rsidR="00686D70">
                              <w:rPr>
                                <w:rFonts w:ascii="HG丸ｺﾞｼｯｸM-PRO" w:eastAsia="HG丸ｺﾞｼｯｸM-PRO" w:hAnsi="HG丸ｺﾞｼｯｸM-PRO" w:hint="eastAsia"/>
                                <w:sz w:val="24"/>
                                <w:szCs w:val="24"/>
                              </w:rPr>
                              <w:t>意見</w:t>
                            </w:r>
                            <w:r>
                              <w:rPr>
                                <w:rFonts w:ascii="HG丸ｺﾞｼｯｸM-PRO" w:eastAsia="HG丸ｺﾞｼｯｸM-PRO" w:hAnsi="HG丸ｺﾞｼｯｸM-PRO" w:hint="eastAsia"/>
                                <w:sz w:val="24"/>
                                <w:szCs w:val="24"/>
                              </w:rPr>
                              <w:t>と質疑応答があり、学校評価の承認をいただきました。</w:t>
                            </w:r>
                          </w:p>
                          <w:p w:rsidR="00AA0851" w:rsidRDefault="00AA0851" w:rsidP="0091236B">
                            <w:pPr>
                              <w:ind w:leftChars="100" w:left="450" w:hangingChars="100" w:hanging="240"/>
                              <w:rPr>
                                <w:rFonts w:ascii="HG丸ｺﾞｼｯｸM-PRO" w:eastAsia="HG丸ｺﾞｼｯｸM-PRO" w:hAnsi="HG丸ｺﾞｼｯｸM-PRO"/>
                                <w:sz w:val="24"/>
                                <w:szCs w:val="24"/>
                              </w:rPr>
                            </w:pPr>
                          </w:p>
                          <w:p w:rsidR="00AA0851" w:rsidRDefault="00A905BC" w:rsidP="0091236B">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AA0851" w:rsidRDefault="00AA0851" w:rsidP="0091236B">
                            <w:pPr>
                              <w:ind w:leftChars="100" w:left="450" w:hangingChars="100" w:hanging="240"/>
                              <w:rPr>
                                <w:rFonts w:ascii="HG丸ｺﾞｼｯｸM-PRO" w:eastAsia="HG丸ｺﾞｼｯｸM-PRO" w:hAnsi="HG丸ｺﾞｼｯｸM-PRO"/>
                                <w:sz w:val="24"/>
                                <w:szCs w:val="24"/>
                              </w:rPr>
                            </w:pPr>
                          </w:p>
                          <w:p w:rsidR="00AA0851" w:rsidRDefault="00AA0851" w:rsidP="0091236B">
                            <w:pPr>
                              <w:ind w:leftChars="100" w:left="450" w:hangingChars="100" w:hanging="240"/>
                              <w:rPr>
                                <w:rFonts w:ascii="HG丸ｺﾞｼｯｸM-PRO" w:eastAsia="HG丸ｺﾞｼｯｸM-PRO" w:hAnsi="HG丸ｺﾞｼｯｸM-PRO"/>
                                <w:sz w:val="24"/>
                                <w:szCs w:val="24"/>
                              </w:rPr>
                            </w:pPr>
                          </w:p>
                          <w:p w:rsidR="0091236B" w:rsidRDefault="0091236B" w:rsidP="0091236B">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7" type="#_x0000_t202" style="position:absolute;left:0;text-align:left;margin-left:62.6pt;margin-top:123.35pt;width:712.5pt;height:3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" filled="f" stroked="f" strokeweight=".5pt">
                <v:textbox>
                  <w:txbxContent>
                    <w:p w:rsidR="00A91E25" w:rsidRDefault="005454B1">
                      <w:pPr>
                        <w:rPr>
                          <w:rFonts w:ascii="HG丸ｺﾞｼｯｸM-PRO" w:eastAsia="HG丸ｺﾞｼｯｸM-PRO" w:hAnsi="HG丸ｺﾞｼｯｸM-PRO"/>
                          <w:sz w:val="24"/>
                          <w:szCs w:val="24"/>
                        </w:rPr>
                      </w:pPr>
                      <w:r>
                        <w:rPr>
                          <w:rFonts w:hint="eastAsia"/>
                        </w:rPr>
                        <w:t xml:space="preserve">　</w:t>
                      </w:r>
                      <w:r w:rsidRPr="007154DD">
                        <w:rPr>
                          <w:rFonts w:ascii="HG丸ｺﾞｼｯｸM-PRO" w:eastAsia="HG丸ｺﾞｼｯｸM-PRO" w:hAnsi="HG丸ｺﾞｼｯｸM-PRO" w:hint="eastAsia"/>
                          <w:sz w:val="24"/>
                          <w:szCs w:val="24"/>
                        </w:rPr>
                        <w:t>第</w:t>
                      </w:r>
                      <w:r w:rsidR="00D203C5">
                        <w:rPr>
                          <w:rFonts w:ascii="HG丸ｺﾞｼｯｸM-PRO" w:eastAsia="HG丸ｺﾞｼｯｸM-PRO" w:hAnsi="HG丸ｺﾞｼｯｸM-PRO" w:hint="eastAsia"/>
                          <w:sz w:val="24"/>
                          <w:szCs w:val="24"/>
                        </w:rPr>
                        <w:t>３</w:t>
                      </w:r>
                      <w:r w:rsidRPr="007154DD">
                        <w:rPr>
                          <w:rFonts w:ascii="HG丸ｺﾞｼｯｸM-PRO" w:eastAsia="HG丸ｺﾞｼｯｸM-PRO" w:hAnsi="HG丸ｺﾞｼｯｸM-PRO" w:hint="eastAsia"/>
                          <w:sz w:val="24"/>
                          <w:szCs w:val="24"/>
                        </w:rPr>
                        <w:t>回の学校運営協議会を開催しました。</w:t>
                      </w:r>
                      <w:r w:rsidR="000C00C1">
                        <w:rPr>
                          <w:rFonts w:ascii="HG丸ｺﾞｼｯｸM-PRO" w:eastAsia="HG丸ｺﾞｼｯｸM-PRO" w:hAnsi="HG丸ｺﾞｼｯｸM-PRO" w:hint="eastAsia"/>
                          <w:sz w:val="24"/>
                          <w:szCs w:val="24"/>
                        </w:rPr>
                        <w:t>第</w:t>
                      </w:r>
                      <w:r w:rsidR="00A91E25">
                        <w:rPr>
                          <w:rFonts w:ascii="HG丸ｺﾞｼｯｸM-PRO" w:eastAsia="HG丸ｺﾞｼｯｸM-PRO" w:hAnsi="HG丸ｺﾞｼｯｸM-PRO" w:hint="eastAsia"/>
                          <w:sz w:val="24"/>
                          <w:szCs w:val="24"/>
                        </w:rPr>
                        <w:t>３</w:t>
                      </w:r>
                      <w:r w:rsidR="000C00C1">
                        <w:rPr>
                          <w:rFonts w:ascii="HG丸ｺﾞｼｯｸM-PRO" w:eastAsia="HG丸ｺﾞｼｯｸM-PRO" w:hAnsi="HG丸ｺﾞｼｯｸM-PRO" w:hint="eastAsia"/>
                          <w:sz w:val="24"/>
                          <w:szCs w:val="24"/>
                        </w:rPr>
                        <w:t>回</w:t>
                      </w:r>
                      <w:r w:rsidR="00A91E25">
                        <w:rPr>
                          <w:rFonts w:ascii="HG丸ｺﾞｼｯｸM-PRO" w:eastAsia="HG丸ｺﾞｼｯｸM-PRO" w:hAnsi="HG丸ｺﾞｼｯｸM-PRO" w:hint="eastAsia"/>
                          <w:sz w:val="24"/>
                          <w:szCs w:val="24"/>
                        </w:rPr>
                        <w:t>協議事項の中心は、学校経営計画に基づく学校評価の承認です。</w:t>
                      </w:r>
                    </w:p>
                    <w:p w:rsidR="007154DD" w:rsidRDefault="00A91E25" w:rsidP="00A91E25">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まず、学校長から、学校経営計画に基づいた教育内容、取組実践、児童生徒の変化や評価についてパワーポイントスライドを見ていただきながら説明、報告を行い、質疑応答やご意見をいただきました。</w:t>
                      </w:r>
                    </w:p>
                    <w:p w:rsidR="00A91E25" w:rsidRDefault="00A91E25" w:rsidP="00A91E25">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委員の方からは、</w:t>
                      </w:r>
                    </w:p>
                    <w:p w:rsidR="00A91E25" w:rsidRDefault="00A91E25" w:rsidP="00A91E25">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・第１回学校運営協議会で説明を受けた方針とズレはないと感じた。個別化（一人一人に応じた支援）が大切であると感じた。</w:t>
                      </w:r>
                    </w:p>
                    <w:p w:rsidR="00A91E25" w:rsidRDefault="00A91E25" w:rsidP="00A91E25">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A2A3D">
                        <w:rPr>
                          <w:rFonts w:ascii="HG丸ｺﾞｼｯｸM-PRO" w:eastAsia="HG丸ｺﾞｼｯｸM-PRO" w:hAnsi="HG丸ｺﾞｼｯｸM-PRO" w:hint="eastAsia"/>
                          <w:sz w:val="24"/>
                          <w:szCs w:val="24"/>
                        </w:rPr>
                        <w:t>作業学習の印刷班</w:t>
                      </w:r>
                      <w:r w:rsidR="0091236B">
                        <w:rPr>
                          <w:rFonts w:ascii="HG丸ｺﾞｼｯｸM-PRO" w:eastAsia="HG丸ｺﾞｼｯｸM-PRO" w:hAnsi="HG丸ｺﾞｼｯｸM-PRO" w:hint="eastAsia"/>
                          <w:sz w:val="24"/>
                          <w:szCs w:val="24"/>
                        </w:rPr>
                        <w:t>の名刺は子供たちが作っているのか？</w:t>
                      </w:r>
                      <w:r w:rsidR="00686D70">
                        <w:rPr>
                          <w:rFonts w:ascii="HG丸ｺﾞｼｯｸM-PRO" w:eastAsia="HG丸ｺﾞｼｯｸM-PRO" w:hAnsi="HG丸ｺﾞｼｯｸM-PRO" w:hint="eastAsia"/>
                          <w:sz w:val="24"/>
                          <w:szCs w:val="24"/>
                        </w:rPr>
                        <w:t>（質問）</w:t>
                      </w:r>
                      <w:r w:rsidR="0091236B">
                        <w:rPr>
                          <w:rFonts w:ascii="HG丸ｺﾞｼｯｸM-PRO" w:eastAsia="HG丸ｺﾞｼｯｸM-PRO" w:hAnsi="HG丸ｺﾞｼｯｸM-PRO" w:hint="eastAsia"/>
                          <w:sz w:val="24"/>
                          <w:szCs w:val="24"/>
                        </w:rPr>
                        <w:t>→受注、制作、納品まですべて生徒が行っている。</w:t>
                      </w:r>
                    </w:p>
                    <w:p w:rsidR="0091236B" w:rsidRDefault="0091236B" w:rsidP="00A91E25">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・授業見学（前回第２回）をさせてもらい、ICTを取り入れた授業が進んでいると感じた。I</w:t>
                      </w:r>
                      <w:r>
                        <w:rPr>
                          <w:rFonts w:ascii="HG丸ｺﾞｼｯｸM-PRO" w:eastAsia="HG丸ｺﾞｼｯｸM-PRO" w:hAnsi="HG丸ｺﾞｼｯｸM-PRO"/>
                          <w:sz w:val="24"/>
                          <w:szCs w:val="24"/>
                        </w:rPr>
                        <w:t>CT</w:t>
                      </w:r>
                      <w:r>
                        <w:rPr>
                          <w:rFonts w:ascii="HG丸ｺﾞｼｯｸM-PRO" w:eastAsia="HG丸ｺﾞｼｯｸM-PRO" w:hAnsi="HG丸ｺﾞｼｯｸM-PRO" w:hint="eastAsia"/>
                          <w:sz w:val="24"/>
                          <w:szCs w:val="24"/>
                        </w:rPr>
                        <w:t>化により、自分たち（企業さん）</w:t>
                      </w:r>
                    </w:p>
                    <w:p w:rsidR="0091236B" w:rsidRDefault="0091236B" w:rsidP="0091236B">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が手作業でやっているものがいつまであるのか？心配もある。手作業では働き手が来てくれないという未来が待っているかもしれない。次世代への準備が必要。そんな中でも指導してもらいたいことは「素直であること」「人の話を聞けること」である。　</w:t>
                      </w:r>
                    </w:p>
                    <w:p w:rsidR="0091236B" w:rsidRDefault="0091236B" w:rsidP="0091236B">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・研究授業発表会に参加し授業見学をさせてもらった時、チャットで質問し、答える学習を行っていた。コミュニケーションを</w:t>
                      </w:r>
                    </w:p>
                    <w:p w:rsidR="00AA0851" w:rsidRDefault="0091236B" w:rsidP="0091236B">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うまく作るために</w:t>
                      </w:r>
                      <w:r w:rsidR="00AA0851">
                        <w:rPr>
                          <w:rFonts w:ascii="HG丸ｺﾞｼｯｸM-PRO" w:eastAsia="HG丸ｺﾞｼｯｸM-PRO" w:hAnsi="HG丸ｺﾞｼｯｸM-PRO" w:hint="eastAsia"/>
                          <w:sz w:val="24"/>
                          <w:szCs w:val="24"/>
                        </w:rPr>
                        <w:t>そのような経験を積んで取り組んでいくことの大切さを感じた。</w:t>
                      </w:r>
                    </w:p>
                    <w:p w:rsidR="00AA0851" w:rsidRDefault="00AA0851" w:rsidP="0091236B">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・就労が決まった生徒さんも我々、福祉サービスを受けていく。相談支援事業の</w:t>
                      </w:r>
                    </w:p>
                    <w:p w:rsidR="00AA0851" w:rsidRDefault="00AA0851" w:rsidP="0091236B">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存在を情報として知って欲しい。令和６年度以降、就労選択</w:t>
                      </w:r>
                      <w:r w:rsidR="0089550E">
                        <w:rPr>
                          <w:rFonts w:ascii="HG丸ｺﾞｼｯｸM-PRO" w:eastAsia="HG丸ｺﾞｼｯｸM-PRO" w:hAnsi="HG丸ｺﾞｼｯｸM-PRO" w:hint="eastAsia"/>
                          <w:sz w:val="24"/>
                          <w:szCs w:val="24"/>
                        </w:rPr>
                        <w:t>支援</w:t>
                      </w:r>
                      <w:r>
                        <w:rPr>
                          <w:rFonts w:ascii="HG丸ｺﾞｼｯｸM-PRO" w:eastAsia="HG丸ｺﾞｼｯｸM-PRO" w:hAnsi="HG丸ｺﾞｼｯｸM-PRO" w:hint="eastAsia"/>
                          <w:sz w:val="24"/>
                          <w:szCs w:val="24"/>
                        </w:rPr>
                        <w:t>という</w:t>
                      </w:r>
                    </w:p>
                    <w:p w:rsidR="00AA0851" w:rsidRDefault="00AA0851" w:rsidP="0091236B">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新制度がスタートする。この内容を情報発信していきたい。</w:t>
                      </w:r>
                    </w:p>
                    <w:p w:rsidR="00A905BC" w:rsidRDefault="00A905BC" w:rsidP="0091236B">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・過日行われた（１月２０日）研究発表会に参加された方からの反響はいかがで</w:t>
                      </w:r>
                    </w:p>
                    <w:p w:rsidR="00A905BC" w:rsidRDefault="00A905BC" w:rsidP="00A905BC">
                      <w:pPr>
                        <w:ind w:leftChars="200" w:left="4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あったか？</w:t>
                      </w:r>
                    </w:p>
                    <w:p w:rsidR="00811265" w:rsidRDefault="00A905BC" w:rsidP="0091236B">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811265">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支援学級の先生方から</w:t>
                      </w:r>
                      <w:r w:rsidR="00811265">
                        <w:rPr>
                          <w:rFonts w:ascii="HG丸ｺﾞｼｯｸM-PRO" w:eastAsia="HG丸ｺﾞｼｯｸM-PRO" w:hAnsi="HG丸ｺﾞｼｯｸM-PRO" w:hint="eastAsia"/>
                          <w:sz w:val="24"/>
                          <w:szCs w:val="24"/>
                        </w:rPr>
                        <w:t>取組（生徒のニーズにあった教材等）を臨機応変に</w:t>
                      </w:r>
                    </w:p>
                    <w:p w:rsidR="00C9090A" w:rsidRDefault="00811265" w:rsidP="00811265">
                      <w:pPr>
                        <w:ind w:leftChars="200" w:left="420"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工夫されていて勉強になった。分科会で学校種を越えて共に勉強できた。</w:t>
                      </w:r>
                    </w:p>
                    <w:p w:rsidR="00C9090A" w:rsidRDefault="00811265" w:rsidP="00811265">
                      <w:pPr>
                        <w:ind w:leftChars="200" w:left="420"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コミュニケーションを言語化しにくい生徒がICTを活用することでハードル</w:t>
                      </w:r>
                    </w:p>
                    <w:p w:rsidR="00811265" w:rsidRDefault="00811265" w:rsidP="00811265">
                      <w:pPr>
                        <w:ind w:leftChars="200" w:left="420"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が下がる部分はあるが、スマホ等の扱いには注意が必要。　</w:t>
                      </w:r>
                    </w:p>
                    <w:p w:rsidR="00AA0851" w:rsidRDefault="00AA0851" w:rsidP="00C9090A">
                      <w:pPr>
                        <w:ind w:leftChars="200" w:left="42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など、たくさんのご</w:t>
                      </w:r>
                      <w:r w:rsidR="00686D70">
                        <w:rPr>
                          <w:rFonts w:ascii="HG丸ｺﾞｼｯｸM-PRO" w:eastAsia="HG丸ｺﾞｼｯｸM-PRO" w:hAnsi="HG丸ｺﾞｼｯｸM-PRO" w:hint="eastAsia"/>
                          <w:sz w:val="24"/>
                          <w:szCs w:val="24"/>
                        </w:rPr>
                        <w:t>意見</w:t>
                      </w:r>
                      <w:r>
                        <w:rPr>
                          <w:rFonts w:ascii="HG丸ｺﾞｼｯｸM-PRO" w:eastAsia="HG丸ｺﾞｼｯｸM-PRO" w:hAnsi="HG丸ｺﾞｼｯｸM-PRO" w:hint="eastAsia"/>
                          <w:sz w:val="24"/>
                          <w:szCs w:val="24"/>
                        </w:rPr>
                        <w:t>と質疑応答があり、学校評価の承認をいただきました。</w:t>
                      </w:r>
                    </w:p>
                    <w:p w:rsidR="00AA0851" w:rsidRDefault="00AA0851" w:rsidP="0091236B">
                      <w:pPr>
                        <w:ind w:leftChars="100" w:left="450" w:hangingChars="100" w:hanging="240"/>
                        <w:rPr>
                          <w:rFonts w:ascii="HG丸ｺﾞｼｯｸM-PRO" w:eastAsia="HG丸ｺﾞｼｯｸM-PRO" w:hAnsi="HG丸ｺﾞｼｯｸM-PRO"/>
                          <w:sz w:val="24"/>
                          <w:szCs w:val="24"/>
                        </w:rPr>
                      </w:pPr>
                    </w:p>
                    <w:p w:rsidR="00AA0851" w:rsidRDefault="00A905BC" w:rsidP="0091236B">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AA0851" w:rsidRDefault="00AA0851" w:rsidP="0091236B">
                      <w:pPr>
                        <w:ind w:leftChars="100" w:left="450" w:hangingChars="100" w:hanging="240"/>
                        <w:rPr>
                          <w:rFonts w:ascii="HG丸ｺﾞｼｯｸM-PRO" w:eastAsia="HG丸ｺﾞｼｯｸM-PRO" w:hAnsi="HG丸ｺﾞｼｯｸM-PRO"/>
                          <w:sz w:val="24"/>
                          <w:szCs w:val="24"/>
                        </w:rPr>
                      </w:pPr>
                    </w:p>
                    <w:p w:rsidR="00AA0851" w:rsidRDefault="00AA0851" w:rsidP="0091236B">
                      <w:pPr>
                        <w:ind w:leftChars="100" w:left="450" w:hangingChars="100" w:hanging="240"/>
                        <w:rPr>
                          <w:rFonts w:ascii="HG丸ｺﾞｼｯｸM-PRO" w:eastAsia="HG丸ｺﾞｼｯｸM-PRO" w:hAnsi="HG丸ｺﾞｼｯｸM-PRO"/>
                          <w:sz w:val="24"/>
                          <w:szCs w:val="24"/>
                        </w:rPr>
                      </w:pPr>
                    </w:p>
                    <w:p w:rsidR="0091236B" w:rsidRDefault="0091236B" w:rsidP="0091236B">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txbxContent>
                </v:textbox>
              </v:shape>
            </w:pict>
          </mc:Fallback>
        </mc:AlternateContent>
      </w:r>
      <w:r w:rsidR="000B53AC">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1042670</wp:posOffset>
                </wp:positionH>
                <wp:positionV relativeFrom="paragraph">
                  <wp:posOffset>995045</wp:posOffset>
                </wp:positionV>
                <wp:extent cx="7791450" cy="48577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7791450" cy="485775"/>
                        </a:xfrm>
                        <a:prstGeom prst="rect">
                          <a:avLst/>
                        </a:prstGeom>
                        <a:noFill/>
                        <a:ln w="6350">
                          <a:noFill/>
                        </a:ln>
                      </wps:spPr>
                      <wps:txbx>
                        <w:txbxContent>
                          <w:p w:rsidR="005454B1" w:rsidRPr="005454B1" w:rsidRDefault="005454B1" w:rsidP="005454B1">
                            <w:pPr>
                              <w:ind w:firstLineChars="100" w:firstLine="400"/>
                              <w:rPr>
                                <w:rFonts w:ascii="HG丸ｺﾞｼｯｸM-PRO" w:eastAsia="HG丸ｺﾞｼｯｸM-PRO" w:hAnsi="HG丸ｺﾞｼｯｸM-PRO"/>
                                <w:sz w:val="24"/>
                                <w:szCs w:val="24"/>
                              </w:rPr>
                            </w:pPr>
                            <w:r w:rsidRPr="005454B1">
                              <w:rPr>
                                <w:rFonts w:ascii="HG丸ｺﾞｼｯｸM-PRO" w:eastAsia="HG丸ｺﾞｼｯｸM-PRO" w:hAnsi="HG丸ｺﾞｼｯｸM-PRO" w:hint="eastAsia"/>
                                <w:sz w:val="40"/>
                                <w:szCs w:val="40"/>
                              </w:rPr>
                              <w:t>令和５年度第</w:t>
                            </w:r>
                            <w:r w:rsidR="000D5645">
                              <w:rPr>
                                <w:rFonts w:ascii="HG丸ｺﾞｼｯｸM-PRO" w:eastAsia="HG丸ｺﾞｼｯｸM-PRO" w:hAnsi="HG丸ｺﾞｼｯｸM-PRO" w:hint="eastAsia"/>
                                <w:sz w:val="40"/>
                                <w:szCs w:val="40"/>
                              </w:rPr>
                              <w:t>３</w:t>
                            </w:r>
                            <w:r w:rsidRPr="005454B1">
                              <w:rPr>
                                <w:rFonts w:ascii="HG丸ｺﾞｼｯｸM-PRO" w:eastAsia="HG丸ｺﾞｼｯｸM-PRO" w:hAnsi="HG丸ｺﾞｼｯｸM-PRO" w:hint="eastAsia"/>
                                <w:sz w:val="40"/>
                                <w:szCs w:val="40"/>
                              </w:rPr>
                              <w:t>回　学校運営協議会開催</w:t>
                            </w:r>
                            <w:r>
                              <w:rPr>
                                <w:rFonts w:ascii="HG丸ｺﾞｼｯｸM-PRO" w:eastAsia="HG丸ｺﾞｼｯｸM-PRO" w:hAnsi="HG丸ｺﾞｼｯｸM-PRO" w:hint="eastAsia"/>
                                <w:sz w:val="40"/>
                                <w:szCs w:val="40"/>
                              </w:rPr>
                              <w:t xml:space="preserve">　　　　</w:t>
                            </w:r>
                            <w:r w:rsidRPr="005454B1">
                              <w:rPr>
                                <w:rFonts w:ascii="HG丸ｺﾞｼｯｸM-PRO" w:eastAsia="HG丸ｺﾞｼｯｸM-PRO" w:hAnsi="HG丸ｺﾞｼｯｸM-PRO" w:hint="eastAsia"/>
                                <w:sz w:val="24"/>
                                <w:szCs w:val="24"/>
                              </w:rPr>
                              <w:t>令和</w:t>
                            </w:r>
                            <w:r w:rsidR="000D5645">
                              <w:rPr>
                                <w:rFonts w:ascii="HG丸ｺﾞｼｯｸM-PRO" w:eastAsia="HG丸ｺﾞｼｯｸM-PRO" w:hAnsi="HG丸ｺﾞｼｯｸM-PRO" w:hint="eastAsia"/>
                                <w:sz w:val="24"/>
                                <w:szCs w:val="24"/>
                              </w:rPr>
                              <w:t>６</w:t>
                            </w:r>
                            <w:r w:rsidRPr="005454B1">
                              <w:rPr>
                                <w:rFonts w:ascii="HG丸ｺﾞｼｯｸM-PRO" w:eastAsia="HG丸ｺﾞｼｯｸM-PRO" w:hAnsi="HG丸ｺﾞｼｯｸM-PRO" w:hint="eastAsia"/>
                                <w:sz w:val="24"/>
                                <w:szCs w:val="24"/>
                              </w:rPr>
                              <w:t>年</w:t>
                            </w:r>
                            <w:r w:rsidR="000D5645">
                              <w:rPr>
                                <w:rFonts w:ascii="HG丸ｺﾞｼｯｸM-PRO" w:eastAsia="HG丸ｺﾞｼｯｸM-PRO" w:hAnsi="HG丸ｺﾞｼｯｸM-PRO" w:hint="eastAsia"/>
                                <w:sz w:val="24"/>
                                <w:szCs w:val="24"/>
                              </w:rPr>
                              <w:t>２</w:t>
                            </w:r>
                            <w:r w:rsidRPr="005454B1">
                              <w:rPr>
                                <w:rFonts w:ascii="HG丸ｺﾞｼｯｸM-PRO" w:eastAsia="HG丸ｺﾞｼｯｸM-PRO" w:hAnsi="HG丸ｺﾞｼｯｸM-PRO" w:hint="eastAsia"/>
                                <w:sz w:val="24"/>
                                <w:szCs w:val="24"/>
                              </w:rPr>
                              <w:t>月</w:t>
                            </w:r>
                            <w:r w:rsidR="000D5645">
                              <w:rPr>
                                <w:rFonts w:ascii="HG丸ｺﾞｼｯｸM-PRO" w:eastAsia="HG丸ｺﾞｼｯｸM-PRO" w:hAnsi="HG丸ｺﾞｼｯｸM-PRO" w:hint="eastAsia"/>
                                <w:sz w:val="24"/>
                                <w:szCs w:val="24"/>
                              </w:rPr>
                              <w:t>７</w:t>
                            </w:r>
                            <w:r w:rsidRPr="005454B1">
                              <w:rPr>
                                <w:rFonts w:ascii="HG丸ｺﾞｼｯｸM-PRO" w:eastAsia="HG丸ｺﾞｼｯｸM-PRO" w:hAnsi="HG丸ｺﾞｼｯｸM-PRO" w:hint="eastAsia"/>
                                <w:sz w:val="24"/>
                                <w:szCs w:val="24"/>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5" o:spid="_x0000_s1028" type="#_x0000_t202" style="position:absolute;left:0;text-align:left;margin-left:82.1pt;margin-top:78.35pt;width:613.5pt;height:38.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" filled="f" stroked="f" strokeweight=".5pt">
                <v:textbox>
                  <w:txbxContent>
                    <w:p w:rsidR="005454B1" w:rsidRPr="005454B1" w:rsidRDefault="005454B1" w:rsidP="005454B1">
                      <w:pPr>
                        <w:ind w:firstLineChars="100" w:firstLine="400"/>
                        <w:rPr>
                          <w:rFonts w:ascii="HG丸ｺﾞｼｯｸM-PRO" w:eastAsia="HG丸ｺﾞｼｯｸM-PRO" w:hAnsi="HG丸ｺﾞｼｯｸM-PRO"/>
                          <w:sz w:val="24"/>
                          <w:szCs w:val="24"/>
                        </w:rPr>
                      </w:pPr>
                      <w:r w:rsidRPr="005454B1">
                        <w:rPr>
                          <w:rFonts w:ascii="HG丸ｺﾞｼｯｸM-PRO" w:eastAsia="HG丸ｺﾞｼｯｸM-PRO" w:hAnsi="HG丸ｺﾞｼｯｸM-PRO" w:hint="eastAsia"/>
                          <w:sz w:val="40"/>
                          <w:szCs w:val="40"/>
                        </w:rPr>
                        <w:t>令和５年度第</w:t>
                      </w:r>
                      <w:r w:rsidR="000D5645">
                        <w:rPr>
                          <w:rFonts w:ascii="HG丸ｺﾞｼｯｸM-PRO" w:eastAsia="HG丸ｺﾞｼｯｸM-PRO" w:hAnsi="HG丸ｺﾞｼｯｸM-PRO" w:hint="eastAsia"/>
                          <w:sz w:val="40"/>
                          <w:szCs w:val="40"/>
                        </w:rPr>
                        <w:t>３</w:t>
                      </w:r>
                      <w:r w:rsidRPr="005454B1">
                        <w:rPr>
                          <w:rFonts w:ascii="HG丸ｺﾞｼｯｸM-PRO" w:eastAsia="HG丸ｺﾞｼｯｸM-PRO" w:hAnsi="HG丸ｺﾞｼｯｸM-PRO" w:hint="eastAsia"/>
                          <w:sz w:val="40"/>
                          <w:szCs w:val="40"/>
                        </w:rPr>
                        <w:t>回　学校運営協議会開催</w:t>
                      </w:r>
                      <w:r>
                        <w:rPr>
                          <w:rFonts w:ascii="HG丸ｺﾞｼｯｸM-PRO" w:eastAsia="HG丸ｺﾞｼｯｸM-PRO" w:hAnsi="HG丸ｺﾞｼｯｸM-PRO" w:hint="eastAsia"/>
                          <w:sz w:val="40"/>
                          <w:szCs w:val="40"/>
                        </w:rPr>
                        <w:t xml:space="preserve">　　　　</w:t>
                      </w:r>
                      <w:r w:rsidRPr="005454B1">
                        <w:rPr>
                          <w:rFonts w:ascii="HG丸ｺﾞｼｯｸM-PRO" w:eastAsia="HG丸ｺﾞｼｯｸM-PRO" w:hAnsi="HG丸ｺﾞｼｯｸM-PRO" w:hint="eastAsia"/>
                          <w:sz w:val="24"/>
                          <w:szCs w:val="24"/>
                        </w:rPr>
                        <w:t>令和</w:t>
                      </w:r>
                      <w:r w:rsidR="000D5645">
                        <w:rPr>
                          <w:rFonts w:ascii="HG丸ｺﾞｼｯｸM-PRO" w:eastAsia="HG丸ｺﾞｼｯｸM-PRO" w:hAnsi="HG丸ｺﾞｼｯｸM-PRO" w:hint="eastAsia"/>
                          <w:sz w:val="24"/>
                          <w:szCs w:val="24"/>
                        </w:rPr>
                        <w:t>６</w:t>
                      </w:r>
                      <w:r w:rsidRPr="005454B1">
                        <w:rPr>
                          <w:rFonts w:ascii="HG丸ｺﾞｼｯｸM-PRO" w:eastAsia="HG丸ｺﾞｼｯｸM-PRO" w:hAnsi="HG丸ｺﾞｼｯｸM-PRO" w:hint="eastAsia"/>
                          <w:sz w:val="24"/>
                          <w:szCs w:val="24"/>
                        </w:rPr>
                        <w:t>年</w:t>
                      </w:r>
                      <w:r w:rsidR="000D5645">
                        <w:rPr>
                          <w:rFonts w:ascii="HG丸ｺﾞｼｯｸM-PRO" w:eastAsia="HG丸ｺﾞｼｯｸM-PRO" w:hAnsi="HG丸ｺﾞｼｯｸM-PRO" w:hint="eastAsia"/>
                          <w:sz w:val="24"/>
                          <w:szCs w:val="24"/>
                        </w:rPr>
                        <w:t>２</w:t>
                      </w:r>
                      <w:r w:rsidRPr="005454B1">
                        <w:rPr>
                          <w:rFonts w:ascii="HG丸ｺﾞｼｯｸM-PRO" w:eastAsia="HG丸ｺﾞｼｯｸM-PRO" w:hAnsi="HG丸ｺﾞｼｯｸM-PRO" w:hint="eastAsia"/>
                          <w:sz w:val="24"/>
                          <w:szCs w:val="24"/>
                        </w:rPr>
                        <w:t>月</w:t>
                      </w:r>
                      <w:r w:rsidR="000D5645">
                        <w:rPr>
                          <w:rFonts w:ascii="HG丸ｺﾞｼｯｸM-PRO" w:eastAsia="HG丸ｺﾞｼｯｸM-PRO" w:hAnsi="HG丸ｺﾞｼｯｸM-PRO" w:hint="eastAsia"/>
                          <w:sz w:val="24"/>
                          <w:szCs w:val="24"/>
                        </w:rPr>
                        <w:t>７</w:t>
                      </w:r>
                      <w:r w:rsidRPr="005454B1">
                        <w:rPr>
                          <w:rFonts w:ascii="HG丸ｺﾞｼｯｸM-PRO" w:eastAsia="HG丸ｺﾞｼｯｸM-PRO" w:hAnsi="HG丸ｺﾞｼｯｸM-PRO" w:hint="eastAsia"/>
                          <w:sz w:val="24"/>
                          <w:szCs w:val="24"/>
                        </w:rPr>
                        <w:t>日</w:t>
                      </w:r>
                    </w:p>
                  </w:txbxContent>
                </v:textbox>
              </v:shape>
            </w:pict>
          </mc:Fallback>
        </mc:AlternateContent>
      </w:r>
      <w:r w:rsidR="000B53AC">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1004570</wp:posOffset>
                </wp:positionH>
                <wp:positionV relativeFrom="paragraph">
                  <wp:posOffset>1014095</wp:posOffset>
                </wp:positionV>
                <wp:extent cx="7896225" cy="504825"/>
                <wp:effectExtent l="0" t="0" r="28575" b="28575"/>
                <wp:wrapNone/>
                <wp:docPr id="4" name="四角形: 角を丸くする 4"/>
                <wp:cNvGraphicFramePr/>
                <a:graphic xmlns:a="http://schemas.openxmlformats.org/drawingml/2006/main">
                  <a:graphicData uri="http://schemas.microsoft.com/office/word/2010/wordprocessingShape">
                    <wps:wsp>
                      <wps:cNvSpPr/>
                      <wps:spPr>
                        <a:xfrm>
                          <a:off x="0" y="0"/>
                          <a:ext cx="7896225" cy="504825"/>
                        </a:xfrm>
                        <a:prstGeom prst="round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E64DE4F" id="四角形: 角を丸くする 4" o:spid="_x0000_s1026" style="position:absolute;left:0;text-align:left;margin-left:79.1pt;margin-top:79.85pt;width:621.75pt;height:39.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" fillcolor="yellow" strokecolor="#1f3763 [1604]" strokeweight="1pt">
                <v:stroke joinstyle="miter"/>
              </v:roundrect>
            </w:pict>
          </mc:Fallback>
        </mc:AlternateContent>
      </w:r>
      <w:r w:rsidR="005454B1">
        <w:rPr>
          <w:rFonts w:hint="eastAsia"/>
          <w:noProof/>
        </w:rPr>
        <w:drawing>
          <wp:inline distT="0" distB="0" distL="0" distR="0">
            <wp:extent cx="10600784" cy="74390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yo108.gif"/>
                    <pic:cNvPicPr/>
                  </pic:nvPicPr>
                  <pic:blipFill>
                    <a:blip r:embed="rId7">
                      <a:extLst>
                        <a:ext uri="{28A0092B-C50C-407E-A947-70E740481C1C}">
                          <a14:useLocalDpi xmlns:a14="http://schemas.microsoft.com/office/drawing/2010/main" val="0"/>
                        </a:ext>
                      </a:extLst>
                    </a:blip>
                    <a:stretch>
                      <a:fillRect/>
                    </a:stretch>
                  </pic:blipFill>
                  <pic:spPr>
                    <a:xfrm>
                      <a:off x="0" y="0"/>
                      <a:ext cx="10667622" cy="7485928"/>
                    </a:xfrm>
                    <a:prstGeom prst="rect">
                      <a:avLst/>
                    </a:prstGeom>
                  </pic:spPr>
                </pic:pic>
              </a:graphicData>
            </a:graphic>
          </wp:inline>
        </w:drawing>
      </w:r>
      <w:bookmarkStart w:id="0" w:name="_GoBack"/>
      <w:bookmarkEnd w:id="0"/>
    </w:p>
    <w:sectPr w:rsidR="005454B1" w:rsidSect="005454B1">
      <w:pgSz w:w="16838" w:h="11906" w:orient="landscape"/>
      <w:pgMar w:top="113" w:right="113" w:bottom="113" w:left="11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372C" w:rsidRDefault="004B372C" w:rsidP="008906AB">
      <w:r>
        <w:separator/>
      </w:r>
    </w:p>
  </w:endnote>
  <w:endnote w:type="continuationSeparator" w:id="0">
    <w:p w:rsidR="004B372C" w:rsidRDefault="004B372C" w:rsidP="00890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372C" w:rsidRDefault="004B372C" w:rsidP="008906AB">
      <w:r>
        <w:separator/>
      </w:r>
    </w:p>
  </w:footnote>
  <w:footnote w:type="continuationSeparator" w:id="0">
    <w:p w:rsidR="004B372C" w:rsidRDefault="004B372C" w:rsidP="008906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4B1"/>
    <w:rsid w:val="000A4ABD"/>
    <w:rsid w:val="000A5B1D"/>
    <w:rsid w:val="000B53AC"/>
    <w:rsid w:val="000C00C1"/>
    <w:rsid w:val="000D5645"/>
    <w:rsid w:val="00120D24"/>
    <w:rsid w:val="00123B67"/>
    <w:rsid w:val="002471F7"/>
    <w:rsid w:val="0034442C"/>
    <w:rsid w:val="004B372C"/>
    <w:rsid w:val="0053058C"/>
    <w:rsid w:val="00535DF9"/>
    <w:rsid w:val="005454B1"/>
    <w:rsid w:val="00547337"/>
    <w:rsid w:val="00553FBF"/>
    <w:rsid w:val="00560D59"/>
    <w:rsid w:val="00686D70"/>
    <w:rsid w:val="007154DD"/>
    <w:rsid w:val="00811265"/>
    <w:rsid w:val="008906AB"/>
    <w:rsid w:val="0089550E"/>
    <w:rsid w:val="008A2A3D"/>
    <w:rsid w:val="0091236B"/>
    <w:rsid w:val="009D5A7D"/>
    <w:rsid w:val="00A720D5"/>
    <w:rsid w:val="00A905BC"/>
    <w:rsid w:val="00A91E25"/>
    <w:rsid w:val="00AA0851"/>
    <w:rsid w:val="00AC132A"/>
    <w:rsid w:val="00AE5569"/>
    <w:rsid w:val="00B608EE"/>
    <w:rsid w:val="00BC5DCC"/>
    <w:rsid w:val="00C9090A"/>
    <w:rsid w:val="00D203C5"/>
    <w:rsid w:val="00E34AF3"/>
    <w:rsid w:val="00F62F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F98519"/>
  <w15:chartTrackingRefBased/>
  <w15:docId w15:val="{5774EC07-3687-4062-8D37-9F3CEBA83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D5A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06AB"/>
    <w:pPr>
      <w:tabs>
        <w:tab w:val="center" w:pos="4252"/>
        <w:tab w:val="right" w:pos="8504"/>
      </w:tabs>
      <w:snapToGrid w:val="0"/>
    </w:pPr>
  </w:style>
  <w:style w:type="character" w:customStyle="1" w:styleId="a4">
    <w:name w:val="ヘッダー (文字)"/>
    <w:basedOn w:val="a0"/>
    <w:link w:val="a3"/>
    <w:uiPriority w:val="99"/>
    <w:rsid w:val="008906AB"/>
  </w:style>
  <w:style w:type="paragraph" w:styleId="a5">
    <w:name w:val="footer"/>
    <w:basedOn w:val="a"/>
    <w:link w:val="a6"/>
    <w:uiPriority w:val="99"/>
    <w:unhideWhenUsed/>
    <w:rsid w:val="008906AB"/>
    <w:pPr>
      <w:tabs>
        <w:tab w:val="center" w:pos="4252"/>
        <w:tab w:val="right" w:pos="8504"/>
      </w:tabs>
      <w:snapToGrid w:val="0"/>
    </w:pPr>
  </w:style>
  <w:style w:type="character" w:customStyle="1" w:styleId="a6">
    <w:name w:val="フッター (文字)"/>
    <w:basedOn w:val="a0"/>
    <w:link w:val="a5"/>
    <w:uiPriority w:val="99"/>
    <w:rsid w:val="008906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Pages>
  <Words>0</Words>
  <Characters>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Principal</dc:creator>
  <cp:keywords/>
  <dc:description/>
  <cp:lastModifiedBy>Principal</cp:lastModifiedBy>
  <cp:revision>9</cp:revision>
  <dcterms:created xsi:type="dcterms:W3CDTF">2023-12-14T06:51:00Z</dcterms:created>
  <dcterms:modified xsi:type="dcterms:W3CDTF">2024-02-14T23:44:00Z</dcterms:modified>
</cp:coreProperties>
</file>